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4E2" w14:textId="0FE61CB4" w:rsidR="00DD1FA9" w:rsidRPr="002C0A2D" w:rsidRDefault="000C6F3D" w:rsidP="000C6F3D">
      <w:pPr>
        <w:ind w:right="-426"/>
        <w:rPr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71326EA8">
                <wp:simplePos x="0" y="0"/>
                <wp:positionH relativeFrom="column">
                  <wp:posOffset>-818476</wp:posOffset>
                </wp:positionH>
                <wp:positionV relativeFrom="paragraph">
                  <wp:posOffset>-828675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4.45pt;margin-top:-65.25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AjjoafjAAAADgEA&#10;AA8AAAAAAAAAAAAAAAAABgUAAGRycy9kb3ducmV2LnhtbFBLBQYAAAAABAAEAPMAAAAWBgAAAAA=&#10;" filled="f" strokecolor="black [3213]" strokeweight="1.5pt"/>
            </w:pict>
          </mc:Fallback>
        </mc:AlternateContent>
      </w: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32387192" w14:textId="33886E87" w:rsidR="00DD1FA9" w:rsidRPr="00E52B62" w:rsidRDefault="00DD1FA9" w:rsidP="00C22A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ПРОГРАММА </w:t>
            </w:r>
            <w:r w:rsidR="00C22A58">
              <w:rPr>
                <w:rFonts w:ascii="Calibri Light" w:hAnsi="Calibri Light" w:cs="Times New Roman"/>
                <w:b/>
                <w:sz w:val="28"/>
                <w:szCs w:val="28"/>
              </w:rPr>
              <w:t>ПРАКТИЧЕСКОГО</w:t>
            </w: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</w:t>
            </w:r>
          </w:p>
          <w:p w14:paraId="3A69B8D1" w14:textId="48C5C0E0" w:rsidR="00817055" w:rsidRPr="000C6F3D" w:rsidRDefault="00F4300A" w:rsidP="00F4300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>«</w:t>
            </w:r>
            <w:r w:rsidRPr="007C1749">
              <w:rPr>
                <w:rFonts w:ascii="Calibri Light" w:hAnsi="Calibri Light" w:cs="Times New Roman"/>
                <w:sz w:val="28"/>
                <w:szCs w:val="28"/>
              </w:rPr>
              <w:t>Нормативно-правовое регулирование и практическая реализация положен</w:t>
            </w:r>
            <w:r>
              <w:rPr>
                <w:rFonts w:ascii="Calibri Light" w:hAnsi="Calibri Light" w:cs="Times New Roman"/>
                <w:sz w:val="28"/>
                <w:szCs w:val="28"/>
              </w:rPr>
              <w:t>ий Федерального закона № 458-ФЗ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t>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EDF23D" w14:textId="140504BE" w:rsidR="009641B1" w:rsidRPr="00E52B62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  <w:r w:rsidRPr="00E52B62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E52B62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C80BC1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</w:p>
    <w:p w14:paraId="531E1173" w14:textId="28354DAE" w:rsidR="00C302CE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  <w:r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C22A58">
        <w:rPr>
          <w:rFonts w:ascii="Calibri Light" w:eastAsia="Gulim" w:hAnsi="Calibri Light" w:cs="Times New Roman"/>
          <w:sz w:val="28"/>
          <w:szCs w:val="28"/>
          <w:u w:val="single"/>
        </w:rPr>
        <w:t>15</w:t>
      </w:r>
      <w:r w:rsidR="002A7710">
        <w:rPr>
          <w:rFonts w:ascii="Calibri Light" w:eastAsia="Gulim" w:hAnsi="Calibri Light" w:cs="Times New Roman"/>
          <w:sz w:val="28"/>
          <w:szCs w:val="28"/>
          <w:u w:val="single"/>
        </w:rPr>
        <w:t xml:space="preserve"> декабря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2015 г. </w:t>
      </w:r>
    </w:p>
    <w:p w14:paraId="0F132685" w14:textId="77777777" w:rsidR="00566FD8" w:rsidRPr="00566FD8" w:rsidRDefault="00566FD8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DC5F68" w14:paraId="1B1F10D1" w14:textId="77777777" w:rsidTr="00C22A58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18F9B603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7C56704C" w14:textId="018F75F3" w:rsidR="00BA62BC" w:rsidRPr="00E52B62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, приветственный кофе</w:t>
            </w:r>
          </w:p>
        </w:tc>
      </w:tr>
      <w:tr w:rsidR="001D29BF" w:rsidRPr="00DC5F68" w14:paraId="240D0072" w14:textId="77777777" w:rsidTr="00C22A58">
        <w:tc>
          <w:tcPr>
            <w:tcW w:w="1951" w:type="dxa"/>
          </w:tcPr>
          <w:p w14:paraId="11D4E97C" w14:textId="772FFFEC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10.1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63155C5" w14:textId="0779F6C0" w:rsidR="001D29BF" w:rsidRPr="00D62188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семинара</w:t>
            </w:r>
          </w:p>
          <w:p w14:paraId="33311E59" w14:textId="77777777" w:rsidR="00977620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5687F5ED" w:rsidR="001D29BF" w:rsidRPr="000C6F3D" w:rsidRDefault="001D29BF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  <w:r w:rsidR="0097762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DC5F68" w14:paraId="2A2D344A" w14:textId="77777777" w:rsidTr="00C22A58">
        <w:tc>
          <w:tcPr>
            <w:tcW w:w="1951" w:type="dxa"/>
          </w:tcPr>
          <w:p w14:paraId="21D6D4F5" w14:textId="6CFBDA85" w:rsidR="001D29BF" w:rsidRPr="00E52B62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10.10-11.00</w:t>
            </w:r>
          </w:p>
        </w:tc>
        <w:tc>
          <w:tcPr>
            <w:tcW w:w="7620" w:type="dxa"/>
          </w:tcPr>
          <w:p w14:paraId="69F35982" w14:textId="552561F6" w:rsidR="00C22A58" w:rsidRDefault="001A7416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 новых правилах функционирования рынка обращения с отходами</w:t>
            </w:r>
            <w:r w:rsidR="00A86032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7D51EEE" w14:textId="77777777" w:rsidR="00C22A58" w:rsidRDefault="00C22A58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22A58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директора Департамента ЖКХ  - начальник Отдела ТБО и услуг в сфере похоронного дела Министерства строительства и ЖКХ РФ </w:t>
            </w:r>
          </w:p>
          <w:p w14:paraId="49B46FAE" w14:textId="267F6DD7" w:rsidR="001D29BF" w:rsidRPr="00E52B62" w:rsidRDefault="00C22A58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аргарита 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лександровна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Осипова</w:t>
            </w:r>
          </w:p>
        </w:tc>
      </w:tr>
      <w:tr w:rsidR="00977620" w:rsidRPr="00DC5F68" w14:paraId="5DE96EBD" w14:textId="77777777" w:rsidTr="00C22A58">
        <w:tc>
          <w:tcPr>
            <w:tcW w:w="1951" w:type="dxa"/>
          </w:tcPr>
          <w:p w14:paraId="1DA21540" w14:textId="5EEA4D41" w:rsidR="00977620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11.00-12.00</w:t>
            </w:r>
          </w:p>
        </w:tc>
        <w:tc>
          <w:tcPr>
            <w:tcW w:w="7620" w:type="dxa"/>
          </w:tcPr>
          <w:p w14:paraId="73458D05" w14:textId="463AF588" w:rsidR="00D62188" w:rsidRPr="0084372F" w:rsidRDefault="00977620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2188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Ценообразование и антимонопольное регулирование в сфере обращения с отходами</w:t>
            </w:r>
            <w:r w:rsidR="00D62188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4E3FFFE9" w14:textId="77777777" w:rsidR="00D62188" w:rsidRPr="0084372F" w:rsidRDefault="00D62188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Начальник Управления регулирования в сфере жилищно-коммунального хозяйства Федеральной антимонопольной службы Российской Федерации</w:t>
            </w:r>
          </w:p>
          <w:p w14:paraId="6E1605CD" w14:textId="08497AAB" w:rsidR="00977620" w:rsidRPr="00E52B62" w:rsidRDefault="00D62188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Геннадьевич Матюхин</w:t>
            </w:r>
          </w:p>
        </w:tc>
      </w:tr>
      <w:tr w:rsidR="001D29BF" w:rsidRPr="00DC5F68" w14:paraId="35500157" w14:textId="77777777" w:rsidTr="00C22A58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3E5329B2" w:rsidR="001D29B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12.3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368C4BB" w14:textId="7F2297C2" w:rsidR="001D29BF" w:rsidRPr="00E52B62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DC5F68" w14:paraId="590D3C96" w14:textId="77777777" w:rsidTr="00C22A58">
        <w:tc>
          <w:tcPr>
            <w:tcW w:w="1951" w:type="dxa"/>
          </w:tcPr>
          <w:p w14:paraId="5950446A" w14:textId="408BBCC0" w:rsidR="001D29BF" w:rsidRPr="00E52B62" w:rsidRDefault="00977620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12.3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–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4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3A00526B" w14:textId="4C1E3A47" w:rsidR="00D62188" w:rsidRDefault="00DC5F68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7620" w:rsidRPr="00E53E75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1A1889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Нормативно-правовое регулирование в сфере обращения с отходами</w:t>
            </w:r>
            <w:bookmarkStart w:id="0" w:name="_GoBack"/>
            <w:bookmarkEnd w:id="0"/>
            <w:r w:rsidR="00977620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2FB5398E" w14:textId="77777777" w:rsidR="00D62188" w:rsidRDefault="00D62188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775D803B" w14:textId="277F6EE9" w:rsidR="001D29BF" w:rsidRPr="00D62188" w:rsidRDefault="00D62188" w:rsidP="00C22A5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ячеславович Макрушин</w:t>
            </w:r>
            <w:r w:rsidR="00977620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2188" w:rsidRPr="00DC5F68" w14:paraId="507BADF8" w14:textId="77777777" w:rsidTr="00D62188">
        <w:tc>
          <w:tcPr>
            <w:tcW w:w="1951" w:type="dxa"/>
            <w:shd w:val="clear" w:color="auto" w:fill="95B3D7" w:themeFill="accent1" w:themeFillTint="99"/>
          </w:tcPr>
          <w:p w14:paraId="74A9B5C9" w14:textId="64F482AA" w:rsidR="00D62188" w:rsidRDefault="00D62188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14.30 - 15.00</w:t>
            </w:r>
          </w:p>
        </w:tc>
        <w:tc>
          <w:tcPr>
            <w:tcW w:w="7620" w:type="dxa"/>
            <w:shd w:val="clear" w:color="auto" w:fill="95B3D7" w:themeFill="accent1" w:themeFillTint="99"/>
          </w:tcPr>
          <w:p w14:paraId="2DAFE89E" w14:textId="13459205" w:rsidR="00D62188" w:rsidRPr="00D62188" w:rsidRDefault="00D62188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color w:val="000000" w:themeColor="text1"/>
                <w:sz w:val="28"/>
                <w:szCs w:val="28"/>
              </w:rPr>
            </w:pPr>
            <w:r w:rsidRPr="00D62188">
              <w:rPr>
                <w:rFonts w:ascii="Calibri Light" w:eastAsia="Gulim" w:hAnsi="Calibri Light" w:cs="Times New Roman"/>
                <w:b/>
                <w:color w:val="000000" w:themeColor="text1"/>
                <w:sz w:val="28"/>
                <w:szCs w:val="28"/>
              </w:rPr>
              <w:t>Кофе-пауза</w:t>
            </w:r>
          </w:p>
        </w:tc>
      </w:tr>
      <w:tr w:rsidR="008F635F" w:rsidRPr="00DC5F68" w14:paraId="4C2DC30D" w14:textId="77777777" w:rsidTr="00C22A58">
        <w:tc>
          <w:tcPr>
            <w:tcW w:w="1951" w:type="dxa"/>
          </w:tcPr>
          <w:p w14:paraId="5C9F0D47" w14:textId="5A70FE47" w:rsidR="008F635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</w:t>
            </w:r>
            <w:r w:rsidR="00D16FD6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–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16.0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48A3640A" w14:textId="6ACE3A7F" w:rsidR="00D62188" w:rsidRPr="008F305D" w:rsidRDefault="008F305D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  <w:lang w:val="en-US"/>
              </w:rPr>
              <w:t>IT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– технологии в сфере обращения с отходами. Презентация программного продукта для обеспечения автоматизации 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lastRenderedPageBreak/>
              <w:t>процессов контроля обращения с отходами»</w:t>
            </w:r>
          </w:p>
          <w:p w14:paraId="127E3FFF" w14:textId="77777777" w:rsidR="00D62188" w:rsidRDefault="00D62188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22A58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Член экспертного совета при Министерстве строительства и ЖКХ РФ, Пред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седатель совета директоров ООО «Большая тройка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» </w:t>
            </w:r>
          </w:p>
          <w:p w14:paraId="5CCD5474" w14:textId="23D8BD2F" w:rsidR="008F635F" w:rsidRPr="000C6F3D" w:rsidRDefault="00D62188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8F305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ртем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8F305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ладимирович 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Седов</w:t>
            </w:r>
          </w:p>
        </w:tc>
      </w:tr>
      <w:tr w:rsidR="008F305D" w:rsidRPr="00DC5F68" w14:paraId="77ED5A14" w14:textId="77777777" w:rsidTr="00C22A58">
        <w:tc>
          <w:tcPr>
            <w:tcW w:w="1951" w:type="dxa"/>
          </w:tcPr>
          <w:p w14:paraId="6700AA98" w14:textId="767D2279" w:rsidR="008F305D" w:rsidRDefault="008F305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 xml:space="preserve">16.00 – 17.00 </w:t>
            </w:r>
          </w:p>
        </w:tc>
        <w:tc>
          <w:tcPr>
            <w:tcW w:w="7620" w:type="dxa"/>
          </w:tcPr>
          <w:p w14:paraId="1FA16F76" w14:textId="665453C3" w:rsidR="008F305D" w:rsidRPr="008F305D" w:rsidRDefault="008F305D" w:rsidP="008F305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1A1889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Разработка территориальных схем по обращению с отходами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04C4C45" w14:textId="77777777" w:rsidR="008F305D" w:rsidRDefault="008F305D" w:rsidP="008F305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1F9D7DBC" w14:textId="0A1696BC" w:rsidR="008F305D" w:rsidRPr="008F305D" w:rsidRDefault="008F305D" w:rsidP="008F305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ячеславович Макрушин</w:t>
            </w:r>
          </w:p>
        </w:tc>
      </w:tr>
      <w:tr w:rsidR="008F635F" w:rsidRPr="00DC5F68" w14:paraId="073CC2D7" w14:textId="77777777" w:rsidTr="00C22A58">
        <w:tc>
          <w:tcPr>
            <w:tcW w:w="1951" w:type="dxa"/>
            <w:shd w:val="clear" w:color="auto" w:fill="B8CCE4" w:themeFill="accent1" w:themeFillTint="66"/>
          </w:tcPr>
          <w:p w14:paraId="3C5EB751" w14:textId="403589E3" w:rsidR="008F635F" w:rsidRPr="00E52B62" w:rsidRDefault="008F305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17.00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17.1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14ED42BF" w:rsidR="008F635F" w:rsidRPr="00E52B62" w:rsidRDefault="00C302CE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79BE776A" w14:textId="77777777" w:rsidR="001D29BF" w:rsidRPr="00E52B62" w:rsidRDefault="001D29BF" w:rsidP="002272F6">
      <w:pPr>
        <w:pStyle w:val="a4"/>
        <w:tabs>
          <w:tab w:val="left" w:pos="567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Calibri Light" w:eastAsia="Gulim" w:hAnsi="Calibri Light" w:cs="Times New Roman"/>
          <w:b/>
          <w:sz w:val="28"/>
          <w:szCs w:val="28"/>
        </w:rPr>
      </w:pPr>
    </w:p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ACC626F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5C2F4DEA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1DCCFAB4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527EE" w14:textId="77777777" w:rsidR="002821AF" w:rsidRDefault="002821AF" w:rsidP="00817055">
      <w:pPr>
        <w:spacing w:after="0" w:line="240" w:lineRule="auto"/>
      </w:pPr>
      <w:r>
        <w:separator/>
      </w:r>
    </w:p>
  </w:endnote>
  <w:endnote w:type="continuationSeparator" w:id="0">
    <w:p w14:paraId="1FBEEC85" w14:textId="77777777" w:rsidR="002821AF" w:rsidRDefault="002821AF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0210" w14:textId="77777777" w:rsidR="002821AF" w:rsidRDefault="002821AF" w:rsidP="00817055">
      <w:pPr>
        <w:spacing w:after="0" w:line="240" w:lineRule="auto"/>
      </w:pPr>
      <w:r>
        <w:separator/>
      </w:r>
    </w:p>
  </w:footnote>
  <w:footnote w:type="continuationSeparator" w:id="0">
    <w:p w14:paraId="64F83283" w14:textId="77777777" w:rsidR="002821AF" w:rsidRDefault="002821AF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FDF2" w14:textId="3B9243DF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7777777" w:rsidR="00280A83" w:rsidRDefault="00280A8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87F8CFC" wp14:editId="54B4EA6D">
                                <wp:extent cx="1789026" cy="961053"/>
                                <wp:effectExtent l="0" t="0" r="1905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лого_жкх_р_0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9746" cy="96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77777777" w:rsidR="00280A83" w:rsidRDefault="00280A83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87F8CFC" wp14:editId="54B4EA6D">
                          <wp:extent cx="1789026" cy="961053"/>
                          <wp:effectExtent l="0" t="0" r="1905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лого_жкх_р_01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9746" cy="961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  <w:r w:rsidR="00280A83">
      <w:rPr>
        <w:noProof/>
        <w:lang w:eastAsia="ru-RU"/>
      </w:rPr>
      <w:drawing>
        <wp:inline distT="0" distB="0" distL="0" distR="0" wp14:anchorId="4A2F1C64" wp14:editId="0C6112A8">
          <wp:extent cx="1800225" cy="720090"/>
          <wp:effectExtent l="0" t="0" r="0" b="381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9184-6FBB-4568-9578-05C9FCF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6</cp:revision>
  <cp:lastPrinted>2015-09-08T07:40:00Z</cp:lastPrinted>
  <dcterms:created xsi:type="dcterms:W3CDTF">2015-11-23T15:04:00Z</dcterms:created>
  <dcterms:modified xsi:type="dcterms:W3CDTF">2015-11-25T10:24:00Z</dcterms:modified>
</cp:coreProperties>
</file>